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E6B00" w14:textId="754E747C" w:rsidR="00D32268" w:rsidRDefault="00D32268" w:rsidP="00D32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 О ПРОВЕДЕНИИ ЭЛЕКТРОННЫХ ТОРГОВ</w:t>
      </w:r>
      <w:r w:rsidR="005D7868">
        <w:rPr>
          <w:rFonts w:ascii="Times New Roman" w:hAnsi="Times New Roman"/>
          <w:b/>
          <w:sz w:val="28"/>
          <w:szCs w:val="28"/>
        </w:rPr>
        <w:t xml:space="preserve"> </w:t>
      </w:r>
      <w:r w:rsidR="003D5BFF">
        <w:rPr>
          <w:rFonts w:ascii="Times New Roman" w:hAnsi="Times New Roman"/>
          <w:b/>
          <w:sz w:val="28"/>
          <w:szCs w:val="28"/>
        </w:rPr>
        <w:t>ИЗОЛИРОВАННОГО ПОМЕЩЕНИЯ, РАСПОЛОЖЕННОГО ПО АДРЕСУ: Витебская об</w:t>
      </w:r>
      <w:r w:rsidR="001779B2">
        <w:rPr>
          <w:rFonts w:ascii="Times New Roman" w:hAnsi="Times New Roman"/>
          <w:b/>
          <w:sz w:val="28"/>
          <w:szCs w:val="28"/>
        </w:rPr>
        <w:t xml:space="preserve">ласть, </w:t>
      </w:r>
      <w:proofErr w:type="spellStart"/>
      <w:r w:rsidR="001779B2">
        <w:rPr>
          <w:rFonts w:ascii="Times New Roman" w:hAnsi="Times New Roman"/>
          <w:b/>
          <w:sz w:val="28"/>
          <w:szCs w:val="28"/>
        </w:rPr>
        <w:t>г</w:t>
      </w:r>
      <w:proofErr w:type="gramStart"/>
      <w:r w:rsidR="001779B2">
        <w:rPr>
          <w:rFonts w:ascii="Times New Roman" w:hAnsi="Times New Roman"/>
          <w:b/>
          <w:sz w:val="28"/>
          <w:szCs w:val="28"/>
        </w:rPr>
        <w:t>.Н</w:t>
      </w:r>
      <w:proofErr w:type="gramEnd"/>
      <w:r w:rsidR="001779B2">
        <w:rPr>
          <w:rFonts w:ascii="Times New Roman" w:hAnsi="Times New Roman"/>
          <w:b/>
          <w:sz w:val="28"/>
          <w:szCs w:val="28"/>
        </w:rPr>
        <w:t>овополоцк</w:t>
      </w:r>
      <w:proofErr w:type="spellEnd"/>
      <w:r w:rsidR="001779B2">
        <w:rPr>
          <w:rFonts w:ascii="Times New Roman" w:hAnsi="Times New Roman"/>
          <w:b/>
          <w:sz w:val="28"/>
          <w:szCs w:val="28"/>
        </w:rPr>
        <w:t>, ул. Молодеж</w:t>
      </w:r>
      <w:r w:rsidR="003D5BFF">
        <w:rPr>
          <w:rFonts w:ascii="Times New Roman" w:hAnsi="Times New Roman"/>
          <w:b/>
          <w:sz w:val="28"/>
          <w:szCs w:val="28"/>
        </w:rPr>
        <w:t>ная,138-176</w:t>
      </w:r>
    </w:p>
    <w:p w14:paraId="656B8968" w14:textId="77777777" w:rsidR="00D32268" w:rsidRDefault="00D32268" w:rsidP="00D32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2C92A" w14:textId="77777777" w:rsidR="003D5BFF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5BFF">
        <w:rPr>
          <w:rFonts w:ascii="Times New Roman" w:hAnsi="Times New Roman"/>
          <w:b/>
          <w:sz w:val="28"/>
          <w:szCs w:val="28"/>
          <w:u w:val="single"/>
        </w:rPr>
        <w:t>Организатор электронных торгов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5BFF">
        <w:rPr>
          <w:rFonts w:ascii="Times New Roman" w:hAnsi="Times New Roman"/>
          <w:b/>
          <w:sz w:val="28"/>
          <w:szCs w:val="28"/>
        </w:rPr>
        <w:t>Открытое акционерное общество "</w:t>
      </w:r>
      <w:proofErr w:type="spellStart"/>
      <w:r w:rsidRPr="003D5BFF">
        <w:rPr>
          <w:rFonts w:ascii="Times New Roman" w:hAnsi="Times New Roman"/>
          <w:b/>
          <w:sz w:val="28"/>
          <w:szCs w:val="28"/>
        </w:rPr>
        <w:t>Новополоцкбыт</w:t>
      </w:r>
      <w:proofErr w:type="spellEnd"/>
      <w:r w:rsidRPr="003D5BFF">
        <w:rPr>
          <w:rFonts w:ascii="Times New Roman" w:hAnsi="Times New Roman"/>
          <w:b/>
          <w:sz w:val="28"/>
          <w:szCs w:val="28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98353A3" w14:textId="0E5C36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211440, Витебская область, г. Новополоцк, ул. Кирова, 3, +375 214 50 47 94</w:t>
      </w:r>
    </w:p>
    <w:p w14:paraId="204F4F77" w14:textId="77777777" w:rsidR="003D5BFF" w:rsidRDefault="003D5BFF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E2C93E4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5BFF">
        <w:rPr>
          <w:rFonts w:ascii="Times New Roman" w:hAnsi="Times New Roman"/>
          <w:b/>
          <w:sz w:val="28"/>
          <w:szCs w:val="28"/>
          <w:u w:val="single"/>
        </w:rPr>
        <w:t>Оператор электронной торговой площадки: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79B2">
        <w:rPr>
          <w:rFonts w:ascii="Times New Roman" w:hAnsi="Times New Roman"/>
          <w:sz w:val="28"/>
          <w:szCs w:val="28"/>
        </w:rPr>
        <w:t>ОАО «Белорусская универсальная товарная биржа».</w:t>
      </w:r>
    </w:p>
    <w:p w14:paraId="02A21D6B" w14:textId="77777777" w:rsidR="003D5BFF" w:rsidRDefault="003D5BFF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DA8478D" w14:textId="77777777" w:rsidR="003D5BFF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D5BFF">
        <w:rPr>
          <w:rFonts w:ascii="Times New Roman" w:hAnsi="Times New Roman"/>
          <w:b/>
          <w:sz w:val="28"/>
          <w:szCs w:val="28"/>
        </w:rPr>
        <w:t>Торги проводятся 09.09.2026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79B2">
        <w:rPr>
          <w:rFonts w:ascii="Times New Roman" w:hAnsi="Times New Roman"/>
          <w:b/>
          <w:sz w:val="28"/>
          <w:szCs w:val="28"/>
        </w:rPr>
        <w:t xml:space="preserve">на электронной торговой площадке «БУТБ-Имущество», </w:t>
      </w:r>
      <w:hyperlink r:id="rId5" w:history="1">
        <w:r w:rsidRPr="001779B2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1779B2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1779B2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et</w:t>
        </w:r>
        <w:r w:rsidRPr="001779B2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1779B2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butb</w:t>
        </w:r>
        <w:proofErr w:type="spellEnd"/>
        <w:r w:rsidRPr="001779B2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1779B2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by</w:t>
        </w:r>
      </w:hyperlink>
      <w:r w:rsidRPr="001779B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F327F73" w14:textId="52D54A9B" w:rsidR="00D32268" w:rsidRPr="003D5BFF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D5BFF">
        <w:rPr>
          <w:rFonts w:ascii="Times New Roman" w:hAnsi="Times New Roman"/>
          <w:b/>
          <w:sz w:val="28"/>
          <w:szCs w:val="28"/>
          <w:u w:val="single"/>
        </w:rPr>
        <w:t xml:space="preserve">Время торгов </w:t>
      </w:r>
      <w:r w:rsidR="003D5BFF" w:rsidRPr="003D5BFF">
        <w:rPr>
          <w:rFonts w:ascii="Times New Roman" w:hAnsi="Times New Roman"/>
          <w:b/>
          <w:sz w:val="28"/>
          <w:szCs w:val="28"/>
          <w:u w:val="single"/>
        </w:rPr>
        <w:t>11-00</w:t>
      </w:r>
    </w:p>
    <w:p w14:paraId="0F502EBB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6804"/>
        <w:gridCol w:w="2126"/>
        <w:gridCol w:w="2268"/>
      </w:tblGrid>
      <w:tr w:rsidR="004D376F" w14:paraId="6947ADD5" w14:textId="77777777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27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FDC5B12" w14:textId="77777777" w:rsidR="004D376F" w:rsidRPr="00D32268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лота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8D6" w14:textId="77777777" w:rsidR="004D376F" w:rsidRDefault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Наименование предмета торгов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 xml:space="preserve"> его местонахождение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FCB2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>раткая характеристика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FEC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Начальная цена лота, бел</w:t>
            </w:r>
            <w:proofErr w:type="gramStart"/>
            <w:r w:rsidRPr="00CB7D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B7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B7D0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B7D0D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09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 xml:space="preserve">Сумма задатка, </w:t>
            </w:r>
          </w:p>
          <w:p w14:paraId="51D4BC46" w14:textId="77777777" w:rsidR="004D376F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бел</w:t>
            </w:r>
            <w:proofErr w:type="gramStart"/>
            <w:r w:rsidRPr="00CB7D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B7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B7D0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B7D0D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4D376F" w14:paraId="485F3FE9" w14:textId="77777777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D80" w14:textId="77777777" w:rsidR="004D376F" w:rsidRPr="00D30503" w:rsidRDefault="00D30503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1A2" w14:textId="77777777" w:rsidR="004D376F" w:rsidRPr="0053599F" w:rsidRDefault="00D30503" w:rsidP="004D3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3599F">
              <w:rPr>
                <w:rFonts w:ascii="Times New Roman" w:hAnsi="Times New Roman"/>
                <w:b/>
                <w:sz w:val="24"/>
                <w:szCs w:val="24"/>
              </w:rPr>
              <w:t>Одноэтажное пристроенное помещение;   Витебская область,  г</w:t>
            </w:r>
            <w:proofErr w:type="gramStart"/>
            <w:r w:rsidRPr="0053599F">
              <w:rPr>
                <w:rFonts w:ascii="Times New Roman" w:hAnsi="Times New Roman"/>
                <w:b/>
                <w:sz w:val="24"/>
                <w:szCs w:val="24"/>
              </w:rPr>
              <w:t>.Н</w:t>
            </w:r>
            <w:proofErr w:type="gramEnd"/>
            <w:r w:rsidRPr="0053599F">
              <w:rPr>
                <w:rFonts w:ascii="Times New Roman" w:hAnsi="Times New Roman"/>
                <w:b/>
                <w:sz w:val="24"/>
                <w:szCs w:val="24"/>
              </w:rPr>
              <w:t xml:space="preserve">овополоцк,  ул. </w:t>
            </w:r>
            <w:proofErr w:type="spellStart"/>
            <w:r w:rsidRPr="005359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Молодежная</w:t>
            </w:r>
            <w:proofErr w:type="spellEnd"/>
            <w:r w:rsidRPr="005359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 138-176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0AF" w14:textId="77777777" w:rsidR="004D376F" w:rsidRPr="0053599F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599F">
              <w:rPr>
                <w:rFonts w:ascii="Times New Roman" w:hAnsi="Times New Roman"/>
                <w:sz w:val="24"/>
                <w:szCs w:val="24"/>
              </w:rPr>
              <w:t>1.Год постройки: 1980 2.Этаж: 1-й 3.Фундамент: блоки фундаментные 4.Наружные стены: кирпичные 5.Внутренние стены: кирпичные 6.Перегородки: панели железобетонные 7.Перекрытия: плита железобетонная 8.Крыша (кровля): рулонные кровельные материалы 9.Полы: керамическая плитка, линолеум 10.Окна: деревянные изделия 11.Двери, ворота: деревянные щиты 12.Отделочные работы: наружная отделка стен - оштукатурено и окрашено;</w:t>
            </w:r>
            <w:proofErr w:type="gramEnd"/>
            <w:r w:rsidRPr="00535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3599F">
              <w:rPr>
                <w:rFonts w:ascii="Times New Roman" w:hAnsi="Times New Roman"/>
                <w:sz w:val="24"/>
                <w:szCs w:val="24"/>
              </w:rPr>
              <w:t>внутренняя отделка стен - оклейка обоями, оштукатурено, окрашено, облицовка керамической плиткой. 13.Инженерные системы: отопление - центральное; холодное водоснабжение - централизованная система; горячее водоснабжение - централизованная система; канализация - централизованная система; электроснабжение - централизованная система; вентиляция - вентиляция с естественным побуждением.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E" w14:textId="77777777" w:rsidR="004D376F" w:rsidRPr="00DD3644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D36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375 6</w:t>
            </w:r>
            <w:bookmarkStart w:id="0" w:name="_GoBack"/>
            <w:bookmarkEnd w:id="0"/>
            <w:r w:rsidRPr="00DD36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5A0" w14:textId="77777777" w:rsidR="004D376F" w:rsidRPr="00DD3644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D36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3 756,00</w:t>
            </w:r>
          </w:p>
        </w:tc>
      </w:tr>
    </w:tbl>
    <w:p w14:paraId="09239DBF" w14:textId="77777777" w:rsidR="00D32268" w:rsidRPr="008B373D" w:rsidRDefault="00D32268" w:rsidP="00D32268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14:paraId="58225951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07B77" w:rsidRPr="00C15375" w14:paraId="1386F632" w14:textId="77777777" w:rsidTr="00A167BB">
        <w:tc>
          <w:tcPr>
            <w:tcW w:w="14743" w:type="dxa"/>
          </w:tcPr>
          <w:p w14:paraId="21FA1F14" w14:textId="77777777" w:rsidR="00207B77" w:rsidRPr="00267001" w:rsidRDefault="00207B77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6700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Про</w:t>
            </w:r>
            <w:r w:rsidRPr="00267001">
              <w:rPr>
                <w:rFonts w:ascii="Times New Roman" w:hAnsi="Times New Roman"/>
                <w:b/>
                <w:sz w:val="28"/>
                <w:szCs w:val="28"/>
              </w:rPr>
              <w:t>давец</w:t>
            </w:r>
            <w:proofErr w:type="spellEnd"/>
            <w:r w:rsidRPr="00267001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C15375" w:rsidRPr="00C15375" w14:paraId="6C4158D7" w14:textId="77777777" w:rsidTr="00A167BB">
        <w:tc>
          <w:tcPr>
            <w:tcW w:w="14743" w:type="dxa"/>
          </w:tcPr>
          <w:p w14:paraId="5B9BFB17" w14:textId="77777777" w:rsidR="00C15375" w:rsidRPr="00267001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67001">
              <w:rPr>
                <w:rFonts w:ascii="Times New Roman" w:hAnsi="Times New Roman"/>
                <w:b/>
                <w:i/>
                <w:sz w:val="28"/>
                <w:szCs w:val="28"/>
              </w:rPr>
              <w:t>Открытое акционерное общество "</w:t>
            </w:r>
            <w:proofErr w:type="spellStart"/>
            <w:r w:rsidRPr="00267001">
              <w:rPr>
                <w:rFonts w:ascii="Times New Roman" w:hAnsi="Times New Roman"/>
                <w:b/>
                <w:i/>
                <w:sz w:val="28"/>
                <w:szCs w:val="28"/>
              </w:rPr>
              <w:t>Новополоцкбыт</w:t>
            </w:r>
            <w:proofErr w:type="spellEnd"/>
            <w:r w:rsidRPr="0026700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", </w:t>
            </w:r>
            <w:r w:rsidRPr="00267001">
              <w:rPr>
                <w:rFonts w:ascii="Times New Roman" w:hAnsi="Times New Roman"/>
                <w:i/>
                <w:sz w:val="28"/>
                <w:szCs w:val="28"/>
              </w:rPr>
              <w:t xml:space="preserve">Витебская область, </w:t>
            </w:r>
            <w:proofErr w:type="spellStart"/>
            <w:r w:rsidRPr="00267001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proofErr w:type="gramStart"/>
            <w:r w:rsidRPr="00267001">
              <w:rPr>
                <w:rFonts w:ascii="Times New Roman" w:hAnsi="Times New Roman"/>
                <w:i/>
                <w:sz w:val="28"/>
                <w:szCs w:val="28"/>
              </w:rPr>
              <w:t>.Н</w:t>
            </w:r>
            <w:proofErr w:type="gramEnd"/>
            <w:r w:rsidRPr="00267001">
              <w:rPr>
                <w:rFonts w:ascii="Times New Roman" w:hAnsi="Times New Roman"/>
                <w:i/>
                <w:sz w:val="28"/>
                <w:szCs w:val="28"/>
              </w:rPr>
              <w:t>овополоцк</w:t>
            </w:r>
            <w:proofErr w:type="spellEnd"/>
            <w:r w:rsidRPr="00267001">
              <w:rPr>
                <w:rFonts w:ascii="Times New Roman" w:hAnsi="Times New Roman"/>
                <w:i/>
                <w:sz w:val="28"/>
                <w:szCs w:val="28"/>
              </w:rPr>
              <w:t>, ул. Кирова, 3; 8 0214 50 47 94, +375 33 306 30 58, +375 29 741 49 35</w:t>
            </w:r>
          </w:p>
          <w:p w14:paraId="5CEF8800" w14:textId="77777777" w:rsidR="003D5BFF" w:rsidRPr="00267001" w:rsidRDefault="003D5BFF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B9F8AEB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p w14:paraId="23B0B4DB" w14:textId="77777777" w:rsidR="00D32268" w:rsidRPr="00267001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67001">
        <w:rPr>
          <w:rFonts w:ascii="Times New Roman" w:hAnsi="Times New Roman"/>
          <w:b/>
          <w:sz w:val="28"/>
          <w:szCs w:val="28"/>
        </w:rPr>
        <w:t>Окончание приема заявлений на участие в торгах с прилагаемыми к ним документами</w:t>
      </w:r>
      <w:r w:rsidRPr="00267001">
        <w:rPr>
          <w:rFonts w:ascii="Times New Roman" w:hAnsi="Times New Roman"/>
          <w:sz w:val="28"/>
          <w:szCs w:val="28"/>
        </w:rPr>
        <w:t xml:space="preserve"> </w:t>
      </w:r>
      <w:r w:rsidR="00DA7793" w:rsidRPr="00267001">
        <w:rPr>
          <w:rFonts w:ascii="Times New Roman" w:hAnsi="Times New Roman"/>
          <w:b/>
          <w:sz w:val="28"/>
          <w:szCs w:val="28"/>
        </w:rPr>
        <w:t xml:space="preserve">– </w:t>
      </w:r>
      <w:r w:rsidRPr="00267001">
        <w:rPr>
          <w:rFonts w:ascii="Times New Roman" w:hAnsi="Times New Roman"/>
          <w:b/>
          <w:sz w:val="28"/>
          <w:szCs w:val="28"/>
        </w:rPr>
        <w:t>04.09.2026</w:t>
      </w:r>
      <w:r w:rsidR="00B22A68" w:rsidRPr="00267001">
        <w:rPr>
          <w:rFonts w:ascii="Times New Roman" w:hAnsi="Times New Roman"/>
          <w:b/>
          <w:sz w:val="28"/>
          <w:szCs w:val="28"/>
        </w:rPr>
        <w:t>,</w:t>
      </w:r>
      <w:r w:rsidR="00DA7793" w:rsidRPr="00267001">
        <w:rPr>
          <w:rFonts w:ascii="Times New Roman" w:hAnsi="Times New Roman"/>
          <w:b/>
          <w:sz w:val="28"/>
          <w:szCs w:val="28"/>
        </w:rPr>
        <w:t xml:space="preserve"> до 15:00</w:t>
      </w:r>
      <w:r w:rsidRPr="00267001">
        <w:rPr>
          <w:rFonts w:ascii="Times New Roman" w:hAnsi="Times New Roman"/>
          <w:b/>
          <w:sz w:val="28"/>
          <w:szCs w:val="28"/>
        </w:rPr>
        <w:t>.</w:t>
      </w:r>
    </w:p>
    <w:p w14:paraId="09FC98F2" w14:textId="77777777" w:rsidR="003D5BFF" w:rsidRPr="00267001" w:rsidRDefault="003D5BFF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D16F060" w14:textId="77777777" w:rsidR="00D32268" w:rsidRPr="00267001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7001">
        <w:rPr>
          <w:rFonts w:ascii="Times New Roman" w:hAnsi="Times New Roman"/>
          <w:b/>
          <w:sz w:val="28"/>
          <w:szCs w:val="28"/>
          <w:u w:val="single"/>
        </w:rPr>
        <w:t>Задаток</w:t>
      </w:r>
      <w:r w:rsidRPr="002670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67001">
        <w:rPr>
          <w:rFonts w:ascii="Times New Roman" w:hAnsi="Times New Roman"/>
          <w:sz w:val="28"/>
          <w:szCs w:val="28"/>
        </w:rPr>
        <w:t xml:space="preserve">для участия в торгах перечисляется на текущий (расчетный) </w:t>
      </w:r>
      <w:r w:rsidR="00DA7793" w:rsidRPr="00267001">
        <w:rPr>
          <w:rFonts w:ascii="Times New Roman" w:hAnsi="Times New Roman"/>
          <w:sz w:val="28"/>
          <w:szCs w:val="28"/>
        </w:rPr>
        <w:t xml:space="preserve">банковский </w:t>
      </w:r>
      <w:r w:rsidRPr="00267001">
        <w:rPr>
          <w:rFonts w:ascii="Times New Roman" w:hAnsi="Times New Roman"/>
          <w:sz w:val="28"/>
          <w:szCs w:val="28"/>
        </w:rPr>
        <w:t xml:space="preserve">счет № BY60AKBB30120000066940000000 в ОАО «АСБ </w:t>
      </w:r>
      <w:proofErr w:type="spellStart"/>
      <w:r w:rsidRPr="00267001">
        <w:rPr>
          <w:rFonts w:ascii="Times New Roman" w:hAnsi="Times New Roman"/>
          <w:sz w:val="28"/>
          <w:szCs w:val="28"/>
        </w:rPr>
        <w:t>Беларусбанк</w:t>
      </w:r>
      <w:proofErr w:type="spellEnd"/>
      <w:r w:rsidRPr="00267001">
        <w:rPr>
          <w:rFonts w:ascii="Times New Roman" w:hAnsi="Times New Roman"/>
          <w:sz w:val="28"/>
          <w:szCs w:val="28"/>
        </w:rPr>
        <w:t xml:space="preserve">» в г. Минске, код AKBBBY2X, УНП 190542056, </w:t>
      </w:r>
      <w:r w:rsidRPr="00267001">
        <w:rPr>
          <w:rFonts w:ascii="Times New Roman" w:hAnsi="Times New Roman"/>
          <w:sz w:val="28"/>
          <w:szCs w:val="28"/>
        </w:rPr>
        <w:lastRenderedPageBreak/>
        <w:t xml:space="preserve">получатель платежа – ОАО «Белорусская универсальная товарная биржа». </w:t>
      </w:r>
      <w:r w:rsidRPr="00267001">
        <w:rPr>
          <w:rFonts w:ascii="Times New Roman" w:hAnsi="Times New Roman"/>
          <w:b/>
          <w:sz w:val="28"/>
          <w:szCs w:val="28"/>
        </w:rPr>
        <w:t>Срок внесения задатка</w:t>
      </w:r>
      <w:r w:rsidRPr="00267001">
        <w:rPr>
          <w:rFonts w:ascii="Times New Roman" w:hAnsi="Times New Roman"/>
          <w:sz w:val="28"/>
          <w:szCs w:val="28"/>
        </w:rPr>
        <w:t xml:space="preserve"> – не позднее даты и времени окончания приема заявлений на участие в торгах. </w:t>
      </w:r>
      <w:r w:rsidRPr="00267001">
        <w:rPr>
          <w:rFonts w:ascii="Times New Roman" w:hAnsi="Times New Roman"/>
          <w:b/>
          <w:sz w:val="28"/>
          <w:szCs w:val="28"/>
        </w:rPr>
        <w:t>Назначение платежа</w:t>
      </w:r>
      <w:r w:rsidRPr="00267001">
        <w:rPr>
          <w:rFonts w:ascii="Times New Roman" w:hAnsi="Times New Roman"/>
          <w:sz w:val="28"/>
          <w:szCs w:val="28"/>
        </w:rPr>
        <w:t>: внесение суммы задатка для участия в электронных торгах рег. № ___ по заявлению № ___.</w:t>
      </w:r>
    </w:p>
    <w:p w14:paraId="04108345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7001">
        <w:rPr>
          <w:rFonts w:ascii="Times New Roman" w:hAnsi="Times New Roman"/>
          <w:sz w:val="28"/>
          <w:szCs w:val="28"/>
        </w:rPr>
        <w:t>Электронные торги проводятся в порядке, установленном Положением о порядке проведения электронных торгов, утвержденным постановлением Совета Министров Республики Беларусь от 12.07.2013 № 608 и Регламентом организации и проведения электронных торгов по продаже имущества и имущественных прав на электронной торговой площадке ОАО «Белорусская универсальная товарная биржа».</w:t>
      </w:r>
    </w:p>
    <w:p w14:paraId="28CF5EE5" w14:textId="77777777" w:rsidR="00267001" w:rsidRPr="00267001" w:rsidRDefault="00267001" w:rsidP="00D322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88B33B" w14:textId="77777777" w:rsidR="00D32268" w:rsidRPr="00267001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67001">
        <w:rPr>
          <w:rFonts w:ascii="Times New Roman" w:hAnsi="Times New Roman"/>
          <w:b/>
          <w:sz w:val="28"/>
          <w:szCs w:val="28"/>
          <w:u w:val="single"/>
        </w:rPr>
        <w:t>Сроки возмещение затрат на организацию и проведение торгов: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3010337A" w14:textId="77777777" w:rsidTr="00A167BB">
        <w:tc>
          <w:tcPr>
            <w:tcW w:w="14743" w:type="dxa"/>
          </w:tcPr>
          <w:p w14:paraId="50769F9A" w14:textId="77777777" w:rsidR="00267001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7001">
              <w:rPr>
                <w:rFonts w:ascii="Times New Roman" w:hAnsi="Times New Roman"/>
                <w:b/>
                <w:i/>
                <w:sz w:val="28"/>
                <w:szCs w:val="28"/>
              </w:rPr>
              <w:t>Победитель электронных торгов  (претендент на покупку) в течение 10 рабочих дней после утверждения протокола о результатах торгов обязан возместить затраты на организацию и проведение торгов, иные платежи, указанные в протоколе.</w:t>
            </w:r>
          </w:p>
          <w:p w14:paraId="367831F0" w14:textId="55D8F079" w:rsidR="002B42C6" w:rsidRDefault="00267001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Возмещение затрат на подготовку предмета аукциона к продаже (независимая оценка)</w:t>
            </w:r>
            <w:r w:rsidR="008C618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составляет</w:t>
            </w:r>
            <w:r w:rsidR="008C618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6700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450 белорусских рублей 00 копеек.</w:t>
            </w:r>
          </w:p>
          <w:p w14:paraId="5E81AE7F" w14:textId="0B326EBF" w:rsidR="00267001" w:rsidRPr="00267001" w:rsidRDefault="00267001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8939407" w14:textId="5943F45B" w:rsidR="00D32268" w:rsidRPr="00267001" w:rsidRDefault="00267001" w:rsidP="002670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67001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B4BF0" w:rsidRPr="00267001">
        <w:rPr>
          <w:rFonts w:ascii="Times New Roman" w:hAnsi="Times New Roman"/>
          <w:b/>
          <w:sz w:val="28"/>
          <w:szCs w:val="28"/>
          <w:u w:val="single"/>
        </w:rPr>
        <w:t>Сроки и условия заключения договора: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267001" w14:paraId="652131B1" w14:textId="77777777" w:rsidTr="00A167BB">
        <w:tc>
          <w:tcPr>
            <w:tcW w:w="14743" w:type="dxa"/>
          </w:tcPr>
          <w:p w14:paraId="1081F859" w14:textId="77777777" w:rsidR="002B42C6" w:rsidRPr="00267001" w:rsidRDefault="00D71802" w:rsidP="00D71802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7001">
              <w:rPr>
                <w:rFonts w:ascii="Times New Roman" w:hAnsi="Times New Roman"/>
                <w:b/>
                <w:i/>
                <w:sz w:val="28"/>
                <w:szCs w:val="28"/>
              </w:rPr>
              <w:t>Срок подписания договора купли-продажи имущества – не позднее 5 рабочих дней со дня возмещения вышеназванных затрат, иных платежей, указанных в протоколе о результатах торгов.</w:t>
            </w:r>
          </w:p>
        </w:tc>
      </w:tr>
    </w:tbl>
    <w:p w14:paraId="457C3874" w14:textId="77777777" w:rsidR="00952BC4" w:rsidRPr="00267001" w:rsidRDefault="00952BC4" w:rsidP="00A325AC">
      <w:pPr>
        <w:spacing w:after="0" w:line="240" w:lineRule="auto"/>
        <w:ind w:firstLine="567"/>
        <w:jc w:val="both"/>
        <w:rPr>
          <w:b/>
          <w:sz w:val="28"/>
          <w:szCs w:val="28"/>
        </w:rPr>
      </w:pPr>
    </w:p>
    <w:sectPr w:rsidR="00952BC4" w:rsidRPr="00267001" w:rsidSect="008B373D">
      <w:pgSz w:w="16838" w:h="11906" w:orient="landscape"/>
      <w:pgMar w:top="426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68"/>
    <w:rsid w:val="00071FB1"/>
    <w:rsid w:val="001779B2"/>
    <w:rsid w:val="001A38AE"/>
    <w:rsid w:val="001C69D0"/>
    <w:rsid w:val="00207B77"/>
    <w:rsid w:val="002154F8"/>
    <w:rsid w:val="00267001"/>
    <w:rsid w:val="002B42C6"/>
    <w:rsid w:val="003B778F"/>
    <w:rsid w:val="003D5BFF"/>
    <w:rsid w:val="004D376F"/>
    <w:rsid w:val="0053599F"/>
    <w:rsid w:val="005D7868"/>
    <w:rsid w:val="005F3105"/>
    <w:rsid w:val="00680B61"/>
    <w:rsid w:val="007134AD"/>
    <w:rsid w:val="007821A4"/>
    <w:rsid w:val="00792E72"/>
    <w:rsid w:val="00802688"/>
    <w:rsid w:val="00816C4B"/>
    <w:rsid w:val="008B373D"/>
    <w:rsid w:val="008C195A"/>
    <w:rsid w:val="008C6188"/>
    <w:rsid w:val="008F1FF2"/>
    <w:rsid w:val="00942E4D"/>
    <w:rsid w:val="00952BC4"/>
    <w:rsid w:val="009E462F"/>
    <w:rsid w:val="00A167BB"/>
    <w:rsid w:val="00A325AC"/>
    <w:rsid w:val="00B22A68"/>
    <w:rsid w:val="00B90A67"/>
    <w:rsid w:val="00BB0AA7"/>
    <w:rsid w:val="00BE1E83"/>
    <w:rsid w:val="00C15375"/>
    <w:rsid w:val="00CB4BF0"/>
    <w:rsid w:val="00CD45E7"/>
    <w:rsid w:val="00D27892"/>
    <w:rsid w:val="00D30503"/>
    <w:rsid w:val="00D32268"/>
    <w:rsid w:val="00D71802"/>
    <w:rsid w:val="00DA7793"/>
    <w:rsid w:val="00DD3644"/>
    <w:rsid w:val="00DF77F4"/>
    <w:rsid w:val="00E359D1"/>
    <w:rsid w:val="00EB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0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t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Sveta.N</dc:creator>
  <cp:lastModifiedBy>User</cp:lastModifiedBy>
  <cp:revision>37</cp:revision>
  <cp:lastPrinted>2018-11-02T06:32:00Z</cp:lastPrinted>
  <dcterms:created xsi:type="dcterms:W3CDTF">2018-11-01T09:20:00Z</dcterms:created>
  <dcterms:modified xsi:type="dcterms:W3CDTF">2026-08-13T07:48:00Z</dcterms:modified>
</cp:coreProperties>
</file>